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48D54" w14:textId="7986C7ED" w:rsidR="00B261F2" w:rsidRPr="00B261F2" w:rsidRDefault="00B261F2" w:rsidP="00B261F2">
      <w:pPr>
        <w:widowControl/>
        <w:jc w:val="center"/>
        <w:rPr>
          <w:rFonts w:ascii="標楷體" w:eastAsia="標楷體" w:hAnsi="標楷體" w:cs="標楷體a娌"/>
          <w:color w:val="FF0000"/>
          <w:kern w:val="0"/>
          <w:sz w:val="32"/>
          <w:szCs w:val="32"/>
        </w:rPr>
      </w:pPr>
      <w:r w:rsidRPr="00B261F2">
        <w:rPr>
          <w:rFonts w:ascii="標楷體" w:eastAsia="標楷體" w:hAnsi="標楷體" w:cs="標楷體a娌" w:hint="eastAsia"/>
          <w:noProof/>
          <w:color w:val="FF0000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63A08DF" wp14:editId="71197ABE">
            <wp:simplePos x="0" y="0"/>
            <wp:positionH relativeFrom="column">
              <wp:posOffset>5721985</wp:posOffset>
            </wp:positionH>
            <wp:positionV relativeFrom="paragraph">
              <wp:posOffset>-95250</wp:posOffset>
            </wp:positionV>
            <wp:extent cx="1144905" cy="1000760"/>
            <wp:effectExtent l="0" t="0" r="0" b="8890"/>
            <wp:wrapNone/>
            <wp:docPr id="3" name="圖片 3" descr="QUEST_Logo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QUEST_Logo present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1F2">
        <w:rPr>
          <w:rFonts w:ascii="標楷體" w:eastAsia="標楷體" w:hAnsi="標楷體" w:cs="標楷體a娌"/>
          <w:noProof/>
          <w:color w:val="FF0000"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B73267C" wp14:editId="2E23B9B8">
            <wp:simplePos x="0" y="0"/>
            <wp:positionH relativeFrom="column">
              <wp:posOffset>-130175</wp:posOffset>
            </wp:positionH>
            <wp:positionV relativeFrom="paragraph">
              <wp:posOffset>-40640</wp:posOffset>
            </wp:positionV>
            <wp:extent cx="942975" cy="993775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ECAA0" w14:textId="77777777" w:rsidR="00B261F2" w:rsidRPr="00B261F2" w:rsidRDefault="00B261F2" w:rsidP="00B261F2">
      <w:pPr>
        <w:widowControl/>
        <w:jc w:val="center"/>
        <w:rPr>
          <w:rFonts w:ascii="標楷體" w:eastAsia="標楷體" w:hAnsi="標楷體" w:cs="標楷體a娌"/>
          <w:color w:val="FF0000"/>
          <w:kern w:val="0"/>
          <w:sz w:val="32"/>
          <w:szCs w:val="32"/>
        </w:rPr>
      </w:pPr>
    </w:p>
    <w:p w14:paraId="15402063" w14:textId="77777777" w:rsidR="00B261F2" w:rsidRPr="00B261F2" w:rsidRDefault="00B261F2" w:rsidP="00B261F2">
      <w:pPr>
        <w:widowControl/>
        <w:jc w:val="center"/>
        <w:rPr>
          <w:rFonts w:ascii="標楷體" w:eastAsia="標楷體" w:hAnsi="標楷體" w:cs="標楷體a娌"/>
          <w:color w:val="FF0000"/>
          <w:kern w:val="0"/>
          <w:sz w:val="32"/>
          <w:szCs w:val="32"/>
        </w:rPr>
      </w:pPr>
    </w:p>
    <w:p w14:paraId="58273BA6" w14:textId="77777777" w:rsidR="00B261F2" w:rsidRPr="00B261F2" w:rsidRDefault="00B261F2" w:rsidP="00B261F2">
      <w:pPr>
        <w:widowControl/>
        <w:jc w:val="center"/>
        <w:rPr>
          <w:rFonts w:ascii="新細明體" w:eastAsia="新細明體" w:hAnsi="新細明體" w:cs="Times New Roman"/>
          <w:kern w:val="0"/>
          <w:szCs w:val="24"/>
        </w:rPr>
      </w:pPr>
    </w:p>
    <w:p w14:paraId="7428264B" w14:textId="77777777" w:rsidR="00B261F2" w:rsidRPr="00B261F2" w:rsidRDefault="00B261F2" w:rsidP="00B261F2">
      <w:pPr>
        <w:widowControl/>
        <w:tabs>
          <w:tab w:val="left" w:pos="709"/>
        </w:tabs>
        <w:autoSpaceDE w:val="0"/>
        <w:autoSpaceDN w:val="0"/>
        <w:adjustRightInd w:val="0"/>
        <w:spacing w:line="300" w:lineRule="exact"/>
        <w:rPr>
          <w:rFonts w:ascii="新細明體" w:eastAsia="新細明體" w:hAnsi="新細明體" w:cs="Times New Roman"/>
          <w:kern w:val="0"/>
          <w:szCs w:val="24"/>
        </w:rPr>
      </w:pPr>
    </w:p>
    <w:p w14:paraId="4F75C87D" w14:textId="32B9B125" w:rsidR="00D41935" w:rsidRPr="00C14B5B" w:rsidRDefault="00B261F2" w:rsidP="00C14B5B">
      <w:pPr>
        <w:widowControl/>
        <w:jc w:val="center"/>
        <w:rPr>
          <w:rFonts w:ascii="新細明體" w:eastAsia="新細明體" w:hAnsi="新細明體" w:cs="Times New Roman"/>
          <w:b/>
          <w:color w:val="0000CC"/>
          <w:kern w:val="0"/>
          <w:sz w:val="42"/>
          <w:szCs w:val="42"/>
        </w:rPr>
      </w:pPr>
      <w:bookmarkStart w:id="0" w:name="_Hlk22062100"/>
      <w:r w:rsidRPr="00C14B5B">
        <w:rPr>
          <w:rFonts w:ascii="新細明體" w:eastAsia="新細明體" w:hAnsi="新細明體" w:cs="Arial Unicode MS" w:hint="eastAsia"/>
          <w:b/>
          <w:color w:val="0000FF"/>
          <w:kern w:val="0"/>
          <w:sz w:val="42"/>
          <w:szCs w:val="42"/>
        </w:rPr>
        <w:t>國際獅子會300</w:t>
      </w:r>
      <w:r w:rsidRPr="00C14B5B">
        <w:rPr>
          <w:rFonts w:ascii="新細明體" w:eastAsia="新細明體" w:hAnsi="新細明體" w:cs="Arial Unicode MS"/>
          <w:b/>
          <w:color w:val="0000FF"/>
          <w:kern w:val="0"/>
          <w:sz w:val="42"/>
          <w:szCs w:val="42"/>
        </w:rPr>
        <w:t>A2</w:t>
      </w:r>
      <w:r w:rsidRPr="00C14B5B">
        <w:rPr>
          <w:rFonts w:ascii="新細明體" w:eastAsia="新細明體" w:hAnsi="新細明體" w:cs="Arial Unicode MS" w:hint="eastAsia"/>
          <w:b/>
          <w:color w:val="0000FF"/>
          <w:kern w:val="0"/>
          <w:sz w:val="42"/>
          <w:szCs w:val="42"/>
        </w:rPr>
        <w:t>區201</w:t>
      </w:r>
      <w:r w:rsidR="007050D8" w:rsidRPr="00C14B5B">
        <w:rPr>
          <w:rFonts w:ascii="新細明體" w:eastAsia="新細明體" w:hAnsi="新細明體" w:cs="Arial Unicode MS"/>
          <w:b/>
          <w:color w:val="0000FF"/>
          <w:kern w:val="0"/>
          <w:sz w:val="42"/>
          <w:szCs w:val="42"/>
        </w:rPr>
        <w:t>9</w:t>
      </w:r>
      <w:r w:rsidRPr="00C14B5B">
        <w:rPr>
          <w:rFonts w:ascii="新細明體" w:eastAsia="新細明體" w:hAnsi="新細明體" w:cs="Arial Unicode MS" w:hint="eastAsia"/>
          <w:b/>
          <w:color w:val="0000FF"/>
          <w:kern w:val="0"/>
          <w:sz w:val="42"/>
          <w:szCs w:val="42"/>
        </w:rPr>
        <w:t>-20</w:t>
      </w:r>
      <w:r w:rsidR="007050D8" w:rsidRPr="00C14B5B">
        <w:rPr>
          <w:rFonts w:ascii="新細明體" w:eastAsia="新細明體" w:hAnsi="新細明體" w:cs="Arial Unicode MS"/>
          <w:b/>
          <w:color w:val="0000FF"/>
          <w:kern w:val="0"/>
          <w:sz w:val="42"/>
          <w:szCs w:val="42"/>
        </w:rPr>
        <w:t>20</w:t>
      </w:r>
      <w:r w:rsidR="00D41935" w:rsidRPr="00C14B5B">
        <w:rPr>
          <w:rFonts w:ascii="新細明體" w:eastAsia="新細明體" w:hAnsi="新細明體" w:cs="Times New Roman" w:hint="eastAsia"/>
          <w:b/>
          <w:color w:val="0000CC"/>
          <w:kern w:val="0"/>
          <w:sz w:val="42"/>
          <w:szCs w:val="42"/>
        </w:rPr>
        <w:t>深耕學習 榮耀服務</w:t>
      </w:r>
    </w:p>
    <w:p w14:paraId="3CE47414" w14:textId="48A5DF38" w:rsidR="00B261F2" w:rsidRPr="00C14B5B" w:rsidRDefault="00D41935" w:rsidP="00C14B5B">
      <w:pPr>
        <w:widowControl/>
        <w:jc w:val="center"/>
        <w:rPr>
          <w:rFonts w:ascii="新細明體" w:eastAsia="新細明體" w:hAnsi="新細明體" w:cs="Times New Roman"/>
          <w:color w:val="0000FF"/>
          <w:kern w:val="0"/>
          <w:sz w:val="42"/>
          <w:szCs w:val="42"/>
        </w:rPr>
      </w:pPr>
      <w:r w:rsidRPr="00C14B5B">
        <w:rPr>
          <w:rFonts w:ascii="新細明體" w:eastAsia="新細明體" w:hAnsi="新細明體" w:cs="Times New Roman" w:hint="eastAsia"/>
          <w:b/>
          <w:color w:val="0000CC"/>
          <w:kern w:val="0"/>
          <w:sz w:val="42"/>
          <w:szCs w:val="42"/>
        </w:rPr>
        <w:t>第2屆</w:t>
      </w:r>
      <w:r w:rsidR="00B261F2" w:rsidRPr="00C14B5B">
        <w:rPr>
          <w:rFonts w:ascii="新細明體" w:eastAsia="新細明體" w:hAnsi="新細明體" w:cs="Arial Unicode MS" w:hint="eastAsia"/>
          <w:b/>
          <w:color w:val="0000FF"/>
          <w:kern w:val="0"/>
          <w:sz w:val="42"/>
          <w:szCs w:val="42"/>
        </w:rPr>
        <w:t>獅子探索</w:t>
      </w:r>
      <w:r w:rsidR="00B261F2" w:rsidRPr="00C14B5B">
        <w:rPr>
          <w:rFonts w:ascii="新細明體" w:eastAsia="新細明體" w:hAnsi="新細明體" w:cs="Arial Unicode MS" w:hint="eastAsia"/>
          <w:b/>
          <w:color w:val="0000CC"/>
          <w:kern w:val="0"/>
          <w:sz w:val="42"/>
          <w:szCs w:val="42"/>
        </w:rPr>
        <w:t>「</w:t>
      </w:r>
      <w:r w:rsidR="00B261F2" w:rsidRPr="00C14B5B">
        <w:rPr>
          <w:rFonts w:ascii="新細明體" w:eastAsia="新細明體" w:hAnsi="新細明體" w:cs="Times New Roman" w:hint="eastAsia"/>
          <w:b/>
          <w:color w:val="0000CC"/>
          <w:kern w:val="0"/>
          <w:sz w:val="42"/>
          <w:szCs w:val="42"/>
        </w:rPr>
        <w:t>獅子</w:t>
      </w:r>
      <w:proofErr w:type="gramStart"/>
      <w:r w:rsidR="00B261F2" w:rsidRPr="00C14B5B">
        <w:rPr>
          <w:rFonts w:ascii="新細明體" w:eastAsia="新細明體" w:hAnsi="新細明體" w:cs="Times New Roman" w:hint="eastAsia"/>
          <w:b/>
          <w:color w:val="0000CC"/>
          <w:kern w:val="0"/>
          <w:sz w:val="42"/>
          <w:szCs w:val="42"/>
        </w:rPr>
        <w:t>盃</w:t>
      </w:r>
      <w:proofErr w:type="gramEnd"/>
      <w:r w:rsidR="00B261F2" w:rsidRPr="00C14B5B">
        <w:rPr>
          <w:rFonts w:ascii="新細明體" w:eastAsia="新細明體" w:hAnsi="新細明體" w:cs="Times New Roman" w:hint="eastAsia"/>
          <w:b/>
          <w:color w:val="0000CC"/>
          <w:kern w:val="0"/>
          <w:sz w:val="42"/>
          <w:szCs w:val="42"/>
        </w:rPr>
        <w:t>全國國中小學英語演講比</w:t>
      </w:r>
      <w:r w:rsidR="00C14B5B" w:rsidRPr="00C14B5B">
        <w:rPr>
          <w:rFonts w:ascii="新細明體" w:eastAsia="新細明體" w:hAnsi="新細明體" w:cs="Times New Roman" w:hint="eastAsia"/>
          <w:b/>
          <w:color w:val="0000CC"/>
          <w:kern w:val="0"/>
          <w:sz w:val="42"/>
          <w:szCs w:val="42"/>
        </w:rPr>
        <w:t>賽</w:t>
      </w:r>
      <w:r w:rsidR="00B261F2" w:rsidRPr="00C14B5B">
        <w:rPr>
          <w:rFonts w:ascii="新細明體" w:eastAsia="新細明體" w:hAnsi="新細明體" w:cs="Times New Roman" w:hint="eastAsia"/>
          <w:color w:val="0000FF"/>
          <w:kern w:val="0"/>
          <w:sz w:val="42"/>
          <w:szCs w:val="42"/>
        </w:rPr>
        <w:t>」</w:t>
      </w:r>
    </w:p>
    <w:p w14:paraId="1E714E39" w14:textId="77777777" w:rsidR="00C14B5B" w:rsidRPr="00C14B5B" w:rsidRDefault="00C14B5B" w:rsidP="00D41935">
      <w:pPr>
        <w:widowControl/>
        <w:rPr>
          <w:rFonts w:ascii="新細明體" w:eastAsia="新細明體" w:hAnsi="新細明體" w:cs="Times New Roman" w:hint="eastAsia"/>
          <w:b/>
          <w:color w:val="0000CC"/>
          <w:kern w:val="0"/>
          <w:sz w:val="44"/>
          <w:szCs w:val="44"/>
        </w:rPr>
      </w:pPr>
    </w:p>
    <w:bookmarkEnd w:id="0"/>
    <w:p w14:paraId="2346099F" w14:textId="77777777" w:rsidR="00B261F2" w:rsidRPr="00B261F2" w:rsidRDefault="00B261F2" w:rsidP="00B261F2">
      <w:pPr>
        <w:widowControl/>
        <w:rPr>
          <w:rFonts w:ascii="新細明體" w:eastAsia="新細明體" w:hAnsi="新細明體" w:cs="Arial Unicode MS"/>
          <w:color w:val="0000FF"/>
          <w:kern w:val="0"/>
          <w:sz w:val="52"/>
          <w:szCs w:val="52"/>
        </w:rPr>
      </w:pPr>
    </w:p>
    <w:p w14:paraId="50EBD0E2" w14:textId="77777777" w:rsidR="00B261F2" w:rsidRPr="00B261F2" w:rsidRDefault="00B261F2" w:rsidP="00B261F2">
      <w:pPr>
        <w:widowControl/>
        <w:rPr>
          <w:rFonts w:ascii="標楷體" w:eastAsia="標楷體" w:hAnsi="標楷體" w:cs="標楷體a娌"/>
          <w:kern w:val="0"/>
          <w:sz w:val="32"/>
          <w:szCs w:val="32"/>
        </w:rPr>
      </w:pPr>
      <w:r w:rsidRPr="00B261F2">
        <w:rPr>
          <w:rFonts w:ascii="標楷體" w:eastAsia="標楷體" w:hAnsi="標楷體" w:cs="標楷體a娌" w:hint="eastAsia"/>
          <w:b/>
          <w:kern w:val="0"/>
          <w:sz w:val="32"/>
          <w:szCs w:val="32"/>
        </w:rPr>
        <w:t>活動日期</w:t>
      </w:r>
      <w:r w:rsidRPr="00B261F2">
        <w:rPr>
          <w:rFonts w:ascii="標楷體" w:eastAsia="標楷體" w:hAnsi="標楷體" w:cs="標楷體a娌" w:hint="eastAsia"/>
          <w:kern w:val="0"/>
          <w:sz w:val="32"/>
          <w:szCs w:val="32"/>
        </w:rPr>
        <w:t>：</w:t>
      </w:r>
      <w:r w:rsidRPr="00B261F2">
        <w:rPr>
          <w:rFonts w:ascii="標楷體" w:eastAsia="標楷體" w:hAnsi="標楷體" w:cs="標楷體a娌"/>
          <w:kern w:val="0"/>
          <w:sz w:val="32"/>
          <w:szCs w:val="32"/>
        </w:rPr>
        <w:t>2019</w:t>
      </w:r>
      <w:r w:rsidRPr="00B261F2">
        <w:rPr>
          <w:rFonts w:ascii="標楷體" w:eastAsia="標楷體" w:hAnsi="標楷體" w:cs="標楷體a娌" w:hint="eastAsia"/>
          <w:kern w:val="0"/>
          <w:sz w:val="32"/>
          <w:szCs w:val="32"/>
        </w:rPr>
        <w:t>年</w:t>
      </w:r>
      <w:r w:rsidRPr="00B261F2">
        <w:rPr>
          <w:rFonts w:ascii="標楷體" w:eastAsia="標楷體" w:hAnsi="標楷體" w:cs="標楷體a娌" w:hint="eastAsia"/>
          <w:b/>
          <w:kern w:val="0"/>
          <w:sz w:val="32"/>
          <w:szCs w:val="32"/>
        </w:rPr>
        <w:t>12</w:t>
      </w:r>
      <w:r w:rsidRPr="00B261F2">
        <w:rPr>
          <w:rFonts w:ascii="標楷體" w:eastAsia="標楷體" w:hAnsi="標楷體" w:cs="標楷體a娌" w:hint="eastAsia"/>
          <w:kern w:val="0"/>
          <w:sz w:val="32"/>
          <w:szCs w:val="32"/>
        </w:rPr>
        <w:t>月</w:t>
      </w:r>
      <w:r w:rsidRPr="00B261F2">
        <w:rPr>
          <w:rFonts w:ascii="標楷體" w:eastAsia="標楷體" w:hAnsi="標楷體" w:cs="標楷體a娌" w:hint="eastAsia"/>
          <w:b/>
          <w:kern w:val="0"/>
          <w:sz w:val="32"/>
          <w:szCs w:val="32"/>
        </w:rPr>
        <w:t>22</w:t>
      </w:r>
      <w:r w:rsidRPr="00B261F2">
        <w:rPr>
          <w:rFonts w:ascii="標楷體" w:eastAsia="標楷體" w:hAnsi="標楷體" w:cs="標楷體a娌" w:hint="eastAsia"/>
          <w:kern w:val="0"/>
          <w:sz w:val="32"/>
          <w:szCs w:val="32"/>
        </w:rPr>
        <w:t>日</w:t>
      </w:r>
      <w:r w:rsidRPr="00B261F2">
        <w:rPr>
          <w:rFonts w:ascii="標楷體" w:eastAsia="標楷體" w:hAnsi="標楷體" w:cs="標楷體a娌"/>
          <w:kern w:val="0"/>
          <w:sz w:val="32"/>
          <w:szCs w:val="32"/>
        </w:rPr>
        <w:t>(</w:t>
      </w:r>
      <w:r w:rsidRPr="00B261F2">
        <w:rPr>
          <w:rFonts w:ascii="標楷體" w:eastAsia="標楷體" w:hAnsi="標楷體" w:cs="標楷體a娌" w:hint="eastAsia"/>
          <w:kern w:val="0"/>
          <w:sz w:val="32"/>
          <w:szCs w:val="32"/>
        </w:rPr>
        <w:t>星期日</w:t>
      </w:r>
      <w:r w:rsidRPr="00B261F2">
        <w:rPr>
          <w:rFonts w:ascii="標楷體" w:eastAsia="標楷體" w:hAnsi="標楷體" w:cs="標楷體a娌"/>
          <w:kern w:val="0"/>
          <w:sz w:val="32"/>
          <w:szCs w:val="32"/>
        </w:rPr>
        <w:t>)</w:t>
      </w:r>
    </w:p>
    <w:p w14:paraId="01B949D1" w14:textId="77777777" w:rsidR="00B261F2" w:rsidRPr="00B261F2" w:rsidRDefault="00B261F2" w:rsidP="00B261F2">
      <w:pPr>
        <w:widowControl/>
        <w:rPr>
          <w:rFonts w:ascii="標楷體" w:eastAsia="標楷體" w:hAnsi="標楷體" w:cs="標楷體a娌"/>
          <w:kern w:val="0"/>
          <w:sz w:val="32"/>
          <w:szCs w:val="32"/>
        </w:rPr>
      </w:pPr>
      <w:r w:rsidRPr="00B261F2">
        <w:rPr>
          <w:rFonts w:ascii="標楷體" w:eastAsia="標楷體" w:hAnsi="標楷體" w:cs="標楷體a娌" w:hint="eastAsia"/>
          <w:b/>
          <w:kern w:val="0"/>
          <w:sz w:val="32"/>
          <w:szCs w:val="32"/>
        </w:rPr>
        <w:t>活動地點</w:t>
      </w:r>
      <w:r w:rsidRPr="00B261F2">
        <w:rPr>
          <w:rFonts w:ascii="標楷體" w:eastAsia="標楷體" w:hAnsi="標楷體" w:cs="標楷體a娌" w:hint="eastAsia"/>
          <w:kern w:val="0"/>
          <w:sz w:val="32"/>
          <w:szCs w:val="32"/>
        </w:rPr>
        <w:t>：</w:t>
      </w:r>
      <w:bookmarkStart w:id="1" w:name="_GoBack"/>
      <w:bookmarkEnd w:id="1"/>
      <w:r w:rsidRPr="00B261F2">
        <w:rPr>
          <w:rFonts w:ascii="標楷體" w:eastAsia="標楷體" w:hAnsi="標楷體" w:cs="標楷體a娌" w:hint="eastAsia"/>
          <w:kern w:val="0"/>
          <w:sz w:val="32"/>
          <w:szCs w:val="32"/>
        </w:rPr>
        <w:t>泰北高中</w:t>
      </w:r>
      <w:r w:rsidRPr="00B261F2">
        <w:rPr>
          <w:rFonts w:ascii="標楷體" w:eastAsia="標楷體" w:hAnsi="標楷體" w:cs="標楷體a娌" w:hint="eastAsia"/>
          <w:kern w:val="0"/>
          <w:sz w:val="28"/>
          <w:szCs w:val="28"/>
        </w:rPr>
        <w:t>(</w:t>
      </w:r>
      <w:r w:rsidRPr="00B261F2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地址</w:t>
      </w:r>
      <w:r w:rsidRPr="00B261F2">
        <w:rPr>
          <w:rFonts w:ascii="標楷體" w:eastAsia="標楷體" w:hAnsi="標楷體" w:cs="Times New Roman" w:hint="eastAsia"/>
          <w:kern w:val="0"/>
          <w:sz w:val="28"/>
          <w:szCs w:val="28"/>
        </w:rPr>
        <w:t>：台北市士林區福林路240號)</w:t>
      </w:r>
      <w:r w:rsidRPr="00B261F2">
        <w:rPr>
          <w:rFonts w:ascii="標楷體" w:eastAsia="標楷體" w:hAnsi="標楷體" w:cs="標楷體a娌"/>
          <w:kern w:val="0"/>
          <w:sz w:val="32"/>
          <w:szCs w:val="32"/>
        </w:rPr>
        <w:t xml:space="preserve"> </w:t>
      </w:r>
    </w:p>
    <w:p w14:paraId="3C5196FD" w14:textId="77777777" w:rsidR="00B261F2" w:rsidRPr="00B261F2" w:rsidRDefault="00B261F2" w:rsidP="00B261F2">
      <w:pPr>
        <w:widowControl/>
        <w:rPr>
          <w:rFonts w:ascii="新細明體" w:eastAsia="新細明體" w:hAnsi="新細明體" w:cs="Arial Unicode MS"/>
          <w:color w:val="0000FF"/>
          <w:kern w:val="0"/>
          <w:sz w:val="16"/>
          <w:szCs w:val="16"/>
        </w:rPr>
      </w:pPr>
    </w:p>
    <w:p w14:paraId="211A4D5E" w14:textId="77777777" w:rsidR="00B261F2" w:rsidRPr="00B261F2" w:rsidRDefault="00B261F2" w:rsidP="00B261F2">
      <w:pPr>
        <w:widowControl/>
        <w:ind w:left="360"/>
        <w:jc w:val="center"/>
        <w:rPr>
          <w:rFonts w:ascii="新細明體" w:eastAsia="新細明體" w:hAnsi="新細明體" w:cs="Times New Roman"/>
          <w:b/>
          <w:bCs/>
          <w:color w:val="FF0000"/>
          <w:kern w:val="0"/>
          <w:sz w:val="52"/>
          <w:szCs w:val="52"/>
        </w:rPr>
      </w:pPr>
      <w:r w:rsidRPr="00B261F2">
        <w:rPr>
          <w:rFonts w:ascii="新細明體" w:eastAsia="新細明體" w:hAnsi="新細明體" w:cs="Times New Roman" w:hint="eastAsia"/>
          <w:b/>
          <w:bCs/>
          <w:color w:val="FF0000"/>
          <w:kern w:val="0"/>
          <w:sz w:val="52"/>
          <w:szCs w:val="52"/>
        </w:rPr>
        <w:t>報名碼</w:t>
      </w:r>
    </w:p>
    <w:p w14:paraId="0916D762" w14:textId="77777777" w:rsidR="00B261F2" w:rsidRPr="00B261F2" w:rsidRDefault="00B261F2" w:rsidP="00B261F2">
      <w:pPr>
        <w:widowControl/>
        <w:ind w:left="360"/>
        <w:jc w:val="center"/>
        <w:rPr>
          <w:rFonts w:ascii="新細明體" w:eastAsia="新細明體" w:hAnsi="新細明體" w:cs="Times New Roman"/>
          <w:b/>
          <w:bCs/>
          <w:color w:val="FF0000"/>
          <w:kern w:val="0"/>
          <w:sz w:val="40"/>
          <w:szCs w:val="40"/>
        </w:rPr>
      </w:pPr>
    </w:p>
    <w:p w14:paraId="4C5181F9" w14:textId="2FCDB255" w:rsidR="00B261F2" w:rsidRPr="00B261F2" w:rsidRDefault="00B261F2" w:rsidP="00B261F2">
      <w:pPr>
        <w:widowControl/>
        <w:numPr>
          <w:ilvl w:val="0"/>
          <w:numId w:val="1"/>
        </w:numPr>
        <w:jc w:val="center"/>
        <w:rPr>
          <w:rFonts w:ascii="新細明體" w:eastAsia="新細明體" w:hAnsi="新細明體" w:cs="Times New Roman"/>
          <w:b/>
          <w:bCs/>
          <w:color w:val="FF0000"/>
          <w:kern w:val="0"/>
          <w:sz w:val="40"/>
          <w:szCs w:val="40"/>
        </w:rPr>
      </w:pPr>
      <w:r w:rsidRPr="00B261F2">
        <w:rPr>
          <w:rFonts w:ascii="新細明體" w:eastAsia="新細明體" w:hAnsi="新細明體" w:cs="Times New Roman" w:hint="eastAsia"/>
          <w:b/>
          <w:bCs/>
          <w:noProof/>
          <w:color w:val="FF0000"/>
          <w:kern w:val="0"/>
          <w:sz w:val="40"/>
          <w:szCs w:val="40"/>
        </w:rPr>
        <w:drawing>
          <wp:inline distT="0" distB="0" distL="0" distR="0" wp14:anchorId="5B9823DC" wp14:editId="413BD7AC">
            <wp:extent cx="3200400" cy="32004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41036" w14:textId="77777777" w:rsidR="00B261F2" w:rsidRPr="00B261F2" w:rsidRDefault="00B261F2" w:rsidP="00B261F2">
      <w:pPr>
        <w:widowControl/>
        <w:tabs>
          <w:tab w:val="left" w:pos="709"/>
        </w:tabs>
        <w:autoSpaceDE w:val="0"/>
        <w:autoSpaceDN w:val="0"/>
        <w:adjustRightInd w:val="0"/>
        <w:spacing w:line="300" w:lineRule="exact"/>
        <w:rPr>
          <w:rFonts w:ascii="新細明體" w:eastAsia="新細明體" w:hAnsi="新細明體" w:cs="Times New Roman"/>
          <w:kern w:val="0"/>
          <w:szCs w:val="24"/>
        </w:rPr>
      </w:pPr>
    </w:p>
    <w:p w14:paraId="471ED0E4" w14:textId="77777777" w:rsidR="00B261F2" w:rsidRPr="00B261F2" w:rsidRDefault="00B261F2" w:rsidP="00B261F2">
      <w:pPr>
        <w:widowControl/>
        <w:jc w:val="center"/>
        <w:rPr>
          <w:rFonts w:ascii="Times New Roman" w:eastAsia="新細明體" w:hAnsi="Times New Roman" w:cs="TT491A9C96tCID-WinCharSetFFFF-H"/>
          <w:color w:val="FF0000"/>
          <w:kern w:val="0"/>
          <w:sz w:val="20"/>
          <w:szCs w:val="20"/>
        </w:rPr>
      </w:pPr>
    </w:p>
    <w:p w14:paraId="04409C9D" w14:textId="77777777" w:rsidR="00B261F2" w:rsidRPr="00B261F2" w:rsidRDefault="00B261F2" w:rsidP="00B261F2">
      <w:pPr>
        <w:widowControl/>
        <w:rPr>
          <w:rFonts w:ascii="Times New Roman" w:eastAsia="新細明體" w:hAnsi="Times New Roman" w:cs="Times New Roman"/>
          <w:kern w:val="0"/>
          <w:szCs w:val="20"/>
        </w:rPr>
      </w:pPr>
    </w:p>
    <w:p w14:paraId="3DC4E816" w14:textId="77777777" w:rsidR="00B261F2" w:rsidRPr="00B261F2" w:rsidRDefault="00B261F2" w:rsidP="00B261F2">
      <w:pPr>
        <w:widowControl/>
        <w:jc w:val="center"/>
        <w:rPr>
          <w:rFonts w:ascii="Times New Roman" w:eastAsia="新細明體" w:hAnsi="Times New Roman" w:cs="Times New Roman"/>
          <w:kern w:val="0"/>
          <w:szCs w:val="20"/>
        </w:rPr>
      </w:pPr>
    </w:p>
    <w:p w14:paraId="46085E8C" w14:textId="77777777" w:rsidR="00B261F2" w:rsidRPr="00B261F2" w:rsidRDefault="00B261F2" w:rsidP="00B261F2">
      <w:pPr>
        <w:widowControl/>
        <w:rPr>
          <w:rFonts w:ascii="標楷體" w:eastAsia="標楷體" w:hAnsi="標楷體" w:cs="Times New Roman"/>
          <w:color w:val="FF0000"/>
          <w:kern w:val="0"/>
          <w:sz w:val="36"/>
          <w:szCs w:val="36"/>
        </w:rPr>
      </w:pPr>
      <w:r w:rsidRPr="00B261F2">
        <w:rPr>
          <w:rFonts w:ascii="標楷體" w:eastAsia="標楷體" w:hAnsi="標楷體" w:cs="Times New Roman" w:hint="eastAsia"/>
          <w:color w:val="FF0000"/>
          <w:kern w:val="0"/>
          <w:sz w:val="36"/>
          <w:szCs w:val="36"/>
        </w:rPr>
        <w:t xml:space="preserve">     ※有關本案進行如有指教，敬請連絡專案策劃負責人：</w:t>
      </w:r>
    </w:p>
    <w:p w14:paraId="4A1FF06F" w14:textId="77777777" w:rsidR="00B261F2" w:rsidRPr="00B261F2" w:rsidRDefault="00B261F2" w:rsidP="00B261F2">
      <w:pPr>
        <w:widowControl/>
        <w:rPr>
          <w:rFonts w:ascii="標楷體" w:eastAsia="標楷體" w:hAnsi="標楷體" w:cs="微軟正黑體"/>
          <w:bCs/>
          <w:color w:val="FF0000"/>
          <w:kern w:val="0"/>
          <w:sz w:val="36"/>
          <w:szCs w:val="36"/>
        </w:rPr>
      </w:pPr>
    </w:p>
    <w:p w14:paraId="4657A86B" w14:textId="77777777" w:rsidR="00B261F2" w:rsidRPr="00B261F2" w:rsidRDefault="00B261F2" w:rsidP="00B261F2">
      <w:pPr>
        <w:widowControl/>
        <w:ind w:leftChars="315" w:left="756"/>
        <w:rPr>
          <w:rFonts w:ascii="標楷體" w:eastAsia="標楷體" w:hAnsi="標楷體" w:cs="新細明體"/>
          <w:b/>
          <w:w w:val="105"/>
          <w:kern w:val="0"/>
          <w:sz w:val="32"/>
          <w:szCs w:val="32"/>
        </w:rPr>
      </w:pPr>
      <w:r w:rsidRPr="00B261F2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 xml:space="preserve">   A2區</w:t>
      </w:r>
      <w:r w:rsidRPr="00B261F2">
        <w:rPr>
          <w:rFonts w:ascii="標楷體" w:eastAsia="標楷體" w:hAnsi="標楷體" w:cs="微軟正黑體"/>
          <w:b/>
          <w:bCs/>
          <w:kern w:val="0"/>
          <w:sz w:val="32"/>
          <w:szCs w:val="32"/>
        </w:rPr>
        <w:t xml:space="preserve">Lions Quest </w:t>
      </w:r>
      <w:r w:rsidRPr="00B261F2">
        <w:rPr>
          <w:rFonts w:ascii="標楷體" w:eastAsia="標楷體" w:hAnsi="標楷體" w:cs="微軟正黑體" w:hint="eastAsia"/>
          <w:b/>
          <w:bCs/>
          <w:kern w:val="0"/>
          <w:sz w:val="32"/>
          <w:szCs w:val="32"/>
        </w:rPr>
        <w:t xml:space="preserve">主席 </w:t>
      </w:r>
      <w:r w:rsidRPr="00B261F2">
        <w:rPr>
          <w:rFonts w:ascii="標楷體" w:eastAsia="標楷體" w:hAnsi="標楷體" w:cs="微軟正黑體" w:hint="eastAsia"/>
          <w:b/>
          <w:bCs/>
          <w:kern w:val="0"/>
          <w:sz w:val="36"/>
          <w:szCs w:val="36"/>
        </w:rPr>
        <w:t>莊玉如</w:t>
      </w:r>
      <w:r w:rsidRPr="00B261F2">
        <w:rPr>
          <w:rFonts w:ascii="標楷體" w:eastAsia="標楷體" w:hAnsi="標楷體" w:cs="微軟正黑體" w:hint="eastAsia"/>
          <w:b/>
          <w:bCs/>
          <w:kern w:val="0"/>
          <w:sz w:val="32"/>
          <w:szCs w:val="32"/>
        </w:rPr>
        <w:t xml:space="preserve">  </w:t>
      </w:r>
      <w:r w:rsidRPr="00B261F2">
        <w:rPr>
          <w:rFonts w:ascii="標楷體" w:eastAsia="標楷體" w:hAnsi="標楷體" w:cs="Times New Roman" w:hint="eastAsia"/>
          <w:b/>
          <w:w w:val="105"/>
          <w:kern w:val="0"/>
          <w:sz w:val="32"/>
          <w:szCs w:val="32"/>
        </w:rPr>
        <w:t>手機：</w:t>
      </w:r>
      <w:r w:rsidRPr="00B261F2">
        <w:rPr>
          <w:rFonts w:ascii="標楷體" w:eastAsia="標楷體" w:hAnsi="標楷體" w:cs="新細明體" w:hint="eastAsia"/>
          <w:b/>
          <w:w w:val="105"/>
          <w:kern w:val="0"/>
          <w:sz w:val="32"/>
          <w:szCs w:val="32"/>
        </w:rPr>
        <w:t>0916-767-862</w:t>
      </w:r>
    </w:p>
    <w:p w14:paraId="2BE4DF66" w14:textId="77777777" w:rsidR="00B261F2" w:rsidRPr="00B261F2" w:rsidRDefault="00B261F2" w:rsidP="00B261F2">
      <w:pPr>
        <w:widowControl/>
        <w:ind w:leftChars="315" w:left="756"/>
        <w:rPr>
          <w:rFonts w:ascii="標楷體" w:eastAsia="標楷體" w:hAnsi="標楷體" w:cs="新細明體"/>
          <w:b/>
          <w:w w:val="105"/>
          <w:kern w:val="0"/>
          <w:sz w:val="36"/>
          <w:szCs w:val="36"/>
        </w:rPr>
      </w:pPr>
      <w:r w:rsidRPr="00B261F2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 xml:space="preserve">               或 執行長 </w:t>
      </w:r>
      <w:r w:rsidRPr="00B261F2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 xml:space="preserve">郭盈漢  </w:t>
      </w:r>
      <w:r w:rsidRPr="00B261F2">
        <w:rPr>
          <w:rFonts w:ascii="標楷體" w:eastAsia="標楷體" w:hAnsi="標楷體" w:cs="Times New Roman" w:hint="eastAsia"/>
          <w:b/>
          <w:w w:val="105"/>
          <w:kern w:val="0"/>
          <w:sz w:val="32"/>
          <w:szCs w:val="32"/>
        </w:rPr>
        <w:t>手機：</w:t>
      </w:r>
      <w:r w:rsidRPr="00B261F2">
        <w:rPr>
          <w:rFonts w:ascii="標楷體" w:eastAsia="標楷體" w:hAnsi="標楷體" w:cs="新細明體" w:hint="eastAsia"/>
          <w:b/>
          <w:w w:val="105"/>
          <w:kern w:val="0"/>
          <w:sz w:val="32"/>
          <w:szCs w:val="32"/>
        </w:rPr>
        <w:t>0932-344-976</w:t>
      </w:r>
    </w:p>
    <w:p w14:paraId="3C5D54F9" w14:textId="77777777" w:rsidR="000775FE" w:rsidRDefault="000775FE"/>
    <w:sectPr w:rsidR="000775FE" w:rsidSect="00B804C1">
      <w:footerReference w:type="default" r:id="rId10"/>
      <w:pgSz w:w="12240" w:h="15840" w:code="1"/>
      <w:pgMar w:top="737" w:right="862" w:bottom="284" w:left="862" w:header="1440" w:footer="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4790F" w14:textId="77777777" w:rsidR="00DD16DA" w:rsidRDefault="00DD16DA" w:rsidP="00B261F2">
      <w:r>
        <w:separator/>
      </w:r>
    </w:p>
  </w:endnote>
  <w:endnote w:type="continuationSeparator" w:id="0">
    <w:p w14:paraId="58D907EC" w14:textId="77777777" w:rsidR="00DD16DA" w:rsidRDefault="00DD16DA" w:rsidP="00B2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娌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T491A9C96tCID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0D52" w14:textId="77777777" w:rsidR="00006EF5" w:rsidRDefault="00DD16DA" w:rsidP="002E646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D4AED" w14:textId="77777777" w:rsidR="00DD16DA" w:rsidRDefault="00DD16DA" w:rsidP="00B261F2">
      <w:r>
        <w:separator/>
      </w:r>
    </w:p>
  </w:footnote>
  <w:footnote w:type="continuationSeparator" w:id="0">
    <w:p w14:paraId="73E86EC2" w14:textId="77777777" w:rsidR="00DD16DA" w:rsidRDefault="00DD16DA" w:rsidP="00B2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D0EA8"/>
    <w:multiLevelType w:val="hybridMultilevel"/>
    <w:tmpl w:val="8A00AD76"/>
    <w:lvl w:ilvl="0" w:tplc="36107E08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Arial Unicode MS" w:hint="eastAsia"/>
        <w:color w:val="0000FF"/>
        <w:sz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56"/>
    <w:rsid w:val="000775FE"/>
    <w:rsid w:val="001019BD"/>
    <w:rsid w:val="002903B4"/>
    <w:rsid w:val="00393DB8"/>
    <w:rsid w:val="00631040"/>
    <w:rsid w:val="007050D8"/>
    <w:rsid w:val="00906756"/>
    <w:rsid w:val="00B261F2"/>
    <w:rsid w:val="00C14B5B"/>
    <w:rsid w:val="00D41935"/>
    <w:rsid w:val="00DD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C5671"/>
  <w15:chartTrackingRefBased/>
  <w15:docId w15:val="{99EB918B-E801-460E-A4D9-528779FA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61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6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61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盈漢 郭</dc:creator>
  <cp:keywords/>
  <dc:description/>
  <cp:lastModifiedBy>Default User</cp:lastModifiedBy>
  <cp:revision>4</cp:revision>
  <dcterms:created xsi:type="dcterms:W3CDTF">2019-10-16T03:36:00Z</dcterms:created>
  <dcterms:modified xsi:type="dcterms:W3CDTF">2019-10-21T08:41:00Z</dcterms:modified>
</cp:coreProperties>
</file>